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przespał się w takim domu, wypierze swoje szaty. Kto by jadł w takim domu, też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w tym domu, wypierze swoje szaty, a kto by jadł w tym domu,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onym domu, upierze szaty swoje; także kto by jadł w tymże domu, upierze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nim i jadł co, wypierze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spał w tym domu, wypierze ubranie; jeżeli ktoś będzie jadł w tym domu, wypierze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śpi w takim domu, niech wypierze swoje szaty, a kto je w takim domu, niech również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domu, to powinien wyprać swoje ubranie. Jeśliby ktoś jadł w tym domu, to też powinien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spał w tym domu lub coś w nim jadł,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 albo przyjmowałby pokarm,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położy się [spać] w tym domu, zanurzy swoje ubranie [w mykwie]. Ktokolwiek je w tym domu, zanurzy swoje ubranie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спить в хаті випере свою одіж і буде нечистим до вечора. І хто їсть в хаті випере свою одіж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tym domu wypierze swoje szaty; a kto by jadł w tym domu także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położy w tym domu, ma wyprać swe szaty, i kto będzie jadł w tym domu, ma wyprać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2024-05-30T16:10:41Z</dcterms:modified>
</cp:coreProperties>
</file>