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uszanujesz oblicze starca, i będziesz bał się twojego Boga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Wstaniesz przed człowiekiem posiwiałym i uszanujesz osobę starca, będziesz kierował się czcią względem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uczcisz osobę starca, i bój się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człowiekiem sędziwym powstań, a czcij osobę starego, i bój się Boga swego;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głową szedziwą powstań a czci osobę starego: a bój się JAHWE Boga twego.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wstaniesz, będziesz szanował oblicze starca, w ten sposób okażesz bojaźń Bożą.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siwą głową wstaniesz i będziesz szanował osobę starca; tak okażesz swoją bojaźń Bożą;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człowiekiem o siwych włosach wstaniesz i uszanujesz starca, a okażesz bojaźń wobec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starcem wstaniesz i okażesz mu szacunek, w ten sposób wyrazisz bojaźń wobec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siwą głową powstań, okazując szacunek starcowi, a bojaźń wobec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Wstaniesz przed sędziwym człowiekiem i uhonorujesz obecność mędrca [Tory]. I będziesz bał się swojego Boga,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лицем сивого встанеш, і пошануєш лице старця, і боятимешся Бога твого.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przed sędziwym, uszanuj osobę starca i obawiaj się twego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ʼPrzed siwym włosem winieneś wstać i masz okazywać względy osobie starca, i masz się bać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2024-04-27T07:20:26Z</dcterms:modified>
</cp:coreProperties>
</file>