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(dnia)* tego miesiąca, pod wieczór,** będzie Pascha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tego miesiąca,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zmierzchu, jest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czternastego tegoż miesiąca, między dwoma wieczorami święto przejścia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czternastego dnia miesiąca ku wieczoru, Faze PANSKIE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 zmierzchu, jest Pascha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tegoż miesiąca o zmierzchu jest Pascha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od wieczora do wieczora, jest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ku czci JAHWE wypada czternastego dnia pierwszego miesiąca,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miesiąca, o zmierzchu [rozpoczyna się] Pascha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miesiąca, [po szóstej godzinie halachicznej] po południu, [jest czas, żebyś przybliżył oddanie]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місяці в чотирнадцятому дні місяця між вечерами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 miesiąca, pomiędzy wieczorami Pesach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między dwoma wieczorami jest Pascha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tj. między 15:00 a 18:00 (wg tradycji rabinicznej).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2024-04-28T08:09:15Z</dcterms:modified>
</cp:coreProperties>
</file>