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królem dlatego, że współzawodniczysz w cedrze? Twój ojciec – czy nie jadł i nie pił, a jednak przestrzegał prawa i sprawiedliwości, i wtedy było mu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królem po to, aby przodować w budowach w cedrze? Pomyśl o ojcu — czy nie żył dostatnio? A jednak umiał przestrzegać prawa i dochowywać sprawiedliwości — i było mu wtedy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królował dlatego, że otaczasz się cedrem? Czyż twój ojciec nie jadał i nie pijał? A kiedy wykonywał sąd i sprawiedliwość, wtedy było mu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będziesz królował, że mieszkasz między cedrami? Ojciec twój izali nie jadał i nie pijał? kiedy czynił sąd i sprawiedliwość, tedy się miał dobrze;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będziesz królował, iż się równasz cedrowi? Ociec twój izali nie jadł i pił a czynił sąd i sprawiedliwość tedy, gdy się miał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w tym okazujesz królem, że masz zapał do [budowania z] cedru? A może twój ojciec nie jadł i nie pił? Lecz on wykonywał prawo i sprawiedliwość i dlatego zażywał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królem przez to, że współzawodniczysz w cedrowych budowlach? Twój ojciec przecież też jadł i pił, lecz stosował również prawo i sprawiedliwość i wtedy dobrze mu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królem przez to, że z zapałem używasz drewna cedrowego? Czy twój ojciec nie jadł i nie pił? Jednak stosował prawo i sprawiedliwość! Wówczas dobrze mu się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te cedrowe ozdoby zapewnisz sobie panowanie? Twój ojciec też jadł i pił, lecz był prawy i sprawiedliwy, i dlatego dobrze mu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jesteś królem, że lubujesz się w cedrach? Czyż ojciec twój nie miał co jeść i pić? Ale czynił, co prawe i sprawiedliwe, a zatem dobrze mu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царюватимеш, бо ти розсердився в Ахазі твому батькові? Не їстимуть і не питимуть. Краще було, щоб ти робив суд і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królując, rozpalisz się w udręce między cedrami! Przecież twój ojciec i on jadł, i pił; lecz pełnił sąd i sprawiedliwość, i dlatego dobrze mu się działo!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dalej będziesz panował dlatego, że rywalizujesz, używając drewna cedrowego? Czyż twój ojciec nie jadł i nie pił, i nie czynił zadość sprawiedliwości i prawości? Wtedy mu się wiodło.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2024-05-19T00:08:23Z</dcterms:modified>
</cp:coreProperties>
</file>