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teraz nie skarciłeś Jeremiasza z Anatot, zajmującego się u was prorokowaniem?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2024-05-19T02:54:48Z</dcterms:modified>
</cp:coreProperties>
</file>