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Jochanan, syn Kareacha, powiedział Gedaliaszowi w Mispie poufnie tak: Proszę, niech pójdę i zabiję Ismaela, syna Netaniasza, a nikt się nie dowie. Dlaczego miałby cię zamordować i mieliby zostać rozproszeni wszyscy Judejczycy, którzy skupili się wokół ciebie, (przez co) zginęłaby reszta Judy?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2024-05-01T10:11:57Z</dcterms:modified>
</cp:coreProperties>
</file>