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ohydztwami i obrzydliwościami, ich postępki włożę na ich głowę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jednak tych, których serce zdąża za ohydztwami i obrzydliwościami. Zapłata za ich postępki spadnie im na głowy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tych, których serce chodzi za żądzami ich plugastw i obrzydliwości, złożę im na głowę ich własną drogę,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którychby serce chodziło za żądzami plugastw swoich, i obrzydliwości swoich, tych drogę obrócę na głowy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serce za urazami i za obrzydłościami swemi chodzi, tych drogę położę na głowę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tych, których serce skłania się ku bożkom i obrzydliwościom, to na ich głowy składam odpowiedzialność za ich postępowanie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ohydami i obrzydliwościami, włożę ich postępki na ich głowy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których serce idzie za ich ohydami i obrzydliwościami, odpowiedzą za swoje postępowanie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serce skłania się ku ich bóstwom i obrzydliwościom, ukarzę za ich postępowanie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 tych, których] serce idzie za ich ohydami i obrzydliwościami, [winę za] postępowanie ich złożę im na głowy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серця їхніх гидот і їхніх беззаконь, так як ходить їхнє серце, Я дав їхні дороги на їхні голови,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których serce podąża za upodobaniem ohyd oraz swych obmierzłości ich postępki obrócę na ich głowę,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”Lecz co się tyczy tych, których serce chodzi za ich ohydami i obrzydliwościami, sprowadzę im na głowę ich własną drogę” – brzmi wypowiedź Wszechwładnego Pana,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2024-04-29T12:22:05Z</dcterms:modified>
</cp:coreProperties>
</file>