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którą popełniał, i zacznie stosować prawo i sprawiedliwość, on – jego dusza –będzie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bezbożny odwróci się od swojej bezbożności i zacznie postępować w sposób prawy i sprawiedliwy, wówczas zachowa życie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niegodziwy odwróci się od swojej niegodziwości, której się dopuścił, a czyni to, co prawe i sprawiedliwe, ten zachowa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się odwrócił niezbożny od niezbożności swojej, której się dopuścił, a czyniłby sąd i sprawiedliwość, ten duszę swoję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 niezbożny od niezbożności swej, którą czynił, a będzie czynił sąd i sprawiedliwość, ten duszę swą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odstąpił od bezbożności, której się oddawał, i postępuje według prawa i sprawiedliwości, to zachowa duszę swoją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której się dopuszczał, spełnia prawo i czyni sprawiedliwość, zachowa przy życiu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odwróci się od swej bezbożności, którą czynił, i będzie wypełniał prawo i sprawiedliwość, wtedy zachowa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bezbożny porzuci swoje grzeszne postępowanie i będzie przestrzegał prawa i sprawiedliwości, zachowa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grzesznik odwróci się od swej nieprawości, którą popełnił, i będzie wykonywał prawo i sprawiedliwość, 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беззаконний відвернеться від свого беззаконня, яке він вчинив, і зробить суд і праведність, цей зберіг свою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niegodziwy odwrócił się od swojej niegodziwości, której się dopuścił, a pełnił sąd oraz sprawiedliwość – on zachowa swą duszę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niegodziwy zawraca od swej niegodziwości, której się dopuszczał, i czyni zadość sprawiedliwości i prawości, to taki zachowa swoją duszę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2024-05-31T19:17:17Z</dcterms:modified>
</cp:coreProperties>
</file>