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Z powodu waszego przypomnienia o waszej winie, ujawnienia waszych nieprawości dla zobaczenia waszych grzechów we wszystkich waszych czynach – z powodu waszego przypomnienia – w dłoń zostaniecie schwytani!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2024-04-29T17:42:00Z</dcterms:modified>
</cp:coreProperties>
</file>