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one potrójne i nie miały filarów jak filary dziedzińców; dlatego były węższe od dolnych i środkowych.*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one bowiem na trzech poziomach, a nie miały filarów podobnych do tych, które znajdowały się na dziedzińcach. Właśnie to sprawiało, że były węższe od sal dolnych i środkowych.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trzypiętrowe, ale nie miały słupów jak słupy dziedzińców. Dlatego były węższe niż dolne i środkowe,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o trzech piętrach, ale nie miało słupów, jakie słupy były w sieniach; przetoż wąższe było niż spodnie i niż średnie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trzy piętra, a nie miały słupów, jako były słupy w sieniach; przetoż wychadzały ze spodnich i ze śrzednich od ziemie pięćdziesiąt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bowiem trzypiętrowe i nie miały kolumn jak kolumny na dziedzińcu, dlatego były one węższe w porównaniu z dolnymi i środkowymi.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bowiem na trzech piętrach i nie miały takich podpór, jakie były na dziedzińcu zewnętrznym; dlatego to górne hale były bardziej zwężone, począwszy od ziemi, niż dolne i środkowe.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bowiem trzypiętrowe i nie miały kolumn takich jak kolumny dziedzińca – dlatego były węższe od dolnych i środkowych, licząc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bowiem trzypiętrowe, a ponieważ nie miały kolumn, takich jak kolumny dziedzińca, były węższe od dolnych i środkowych.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owe [sale] były trzypiętrowe i nie miały kolumn, jak kolumny dziedzińca, i dlatego [najwyższe sale] były węższe niż środkowe i najniższe, licząc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були потрійними і не мали стовпів, так як стовпи зовнішних, через це виходили від тих, що внизу і в середині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trzypiętrowe, ale nie miały kolumn, takich jak kolumny dziedzińców, i dlatego były węższe od dolnych oraz środkowych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bowiem na trzech kondygnacjach i nie miały filarów na wzór filarów dziedzińca. Dlatego z podłogi zabrano więcej miejsca niż tym najniższym oraz środkowym.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były potrójne i nie miały filarów jak filary zewnętrznych, dlatego wystawały od dolnych i środkowych do ziemi G, διότι τριπλαῖ ἦσαν καὶ στύλους οὐκ εἶχον καθὼς οἱ στῦλοι τῶν ἐξωτέρων διὰ τοῦτο ἐξείχοντο τῶν ὑποκάτωθεν καὶ τῶν μέσων ἀπὸ τῆς γῆς, por. &lt;x&gt;330 40:17-18&lt;/x&gt;;&lt;x&gt;330 40:38-46&lt;/x&gt;.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2024-05-04T00:20:09Z</dcterms:modified>
</cp:coreProperties>
</file>