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5"/>
        <w:gridCol w:w="6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wzdłuż granicy Beniamina, od strony wschodniej do strony zachodniej, Symeon (otrzyma) jeden (dział).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2024-04-28T20:59:46Z</dcterms:modified>
</cp:coreProperties>
</file>