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Manassesa, od strony wschodniej do strony zachodniej, Efraim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Manassesa, ze wschodu na zachód, swój dział otrzyma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Manassesa,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Manase, od strony wschodniej aż do strony zachodniej, jedno, to jest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Manasse, od strony Wschodniej aż do strony morza, Efraimowi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Manassesa od wschodu na zachód otrzymuje Efraim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Manassesa od strony wschodniej do strony zachodniej: Efraim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Manassesa, od strony wschodniej po stronę zachodnią, do Efraima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Manassesa od strony wschodniej aż do morza: dla Efraima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Manassego, od strony wschodniej aż po stronę zachodnią, jedna [część ma należeć] do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Манассії, від тих, що до сходу, аж до тих, що до моря, Ефраїм,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Menasze, od strony wschodniej, do strony zachodniej – Efraim,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Manassesa, od krańca wschodniego do krańca zachodniego: jeden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Manasses i Naftali, dwaj synowie Józefa (&lt;x&gt;10 30:24&lt;/x&gt;).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2024-04-29T06:05:21Z</dcterms:modified>
</cp:coreProperties>
</file>