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Efraima, ze wschodu na zachód, swój dział otrzyma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Efraima,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Efraim, od strony wschodniej aż do strony zachodniej, jedno, to jest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Efraimowej, od strony Wschodniej aż do strony Morza, Rubenowi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Efraima od wschodu na zachód otrzymuje Ruben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Efraima od strony wschodniej do strony zachodniej: Ruben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Efraima, od strony wschodniej po stronę zachodnią, do Rubena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Efraima od strony wschodniej aż do morza: dla Rubena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Efraima, od strony wschodniej aż po stronę zachodnią, jedna [część m należeć] do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Ефраїма, від тих, що до сходу, аж до тих, що до моря, Рувим,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Efraima, od strony wschodniej, do strony zachodniej – Reuben,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Efraima, od krańca wschodniego aż po kraniec zachodni: jeden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2024-04-29T06:04:11Z</dcterms:modified>
</cp:coreProperties>
</file>