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Przyśnił mi się sen. I zatrwożył się mój duch, (spragniony), aby poznać ten sen.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2024-04-29T01:23:45Z</dcterms:modified>
</cp:coreProperties>
</file>