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dzięki królowi dobrze wiodło się Szadrakowi, Meszakowi i AbedNegowi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zadbał o powodzenie Szadraka, Meszaka i Abed-Nega w powierzonej im 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wywyższył Szadraka, Meszaka i Abed-Nego w prowincji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zacnie wywyższył Sadracha, Mesacha i Abednega w krainie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podwyższył Sydracha, Misacha i Abenaga w krainie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zachowaliśmy ani nie wypełnialiśmy tego, co nam nakazałeś, by się nam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przywrócił Szadrachowi, Meszachowi i Abed-Negowi dawne powodzenie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obdarzył Szadraka, Meszaka i Abed-Nego godnościami w prowincji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strzegliśmy i nie wypełnialiśmy tego, co nam nakazałeś, aby się nam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strzegliśmy ani nie czyniliśmy, jak nam nakazałeś, ażeby nam było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ми не зберегли, ані не зробили так як Ти нам заповів, щоб нам було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król bardzo wywyższył Szaraka, Meszaka i Abednego w babilońskiej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zapewnił Szadrachowi, Meszachowi i Abed-Negowi powodzenie w prowincji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2024-05-05T11:12:00Z</dcterms:modified>
</cp:coreProperties>
</file>