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potrąca jeden drugiego,* każdy podąża swoim torem, i jeśli od pocisku padną, nie łamią (szeregów).**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wchodzi w drogę jeden drugiemu.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poza pociski wpadają (tj. poza linie obronne ), nie wyłamują się (z szeregów).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2024-05-03T07:02:27Z</dcterms:modified>
</cp:coreProperties>
</file>