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w bramie tego, który upomina, i brzydzą się tym, który mówi rozsądnie.*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w sądach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ich upomina, i brzydzą się tym, kto mówi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upomina ich w bramie, i brzydzą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 nienawiści tego, który ich w bramie karze; a tym, co mówi rzeczy dobre, brzydzą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Nienawidzieli strofującego w bramie, a mówiącym doskonale brzydzili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nienawidzą dowodzącego słuszności, nie cierpią tego, który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obrońcy prawa w bramie i mają wstręt do tego, który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nienawidzą karcącego i nie cierpią mówiącego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tego, kto w bramie dochodzi słuszności, i nie cierpią tego, który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Nienawidzicie tego, kto w bramie broni sprawiedliwości, i odrazę czujecie do tego, kto prawdę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зненавиділи того, що картає в брамі, і зогидили преподобним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nienawidzą tego, który ich karci w bramie oraz brzydzą się tym, który szczerze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bramie znienawidzili upominającego i brzydzą się tym, który mówi rzeczy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nienagannie, ּ</w:t>
      </w:r>
      <w:r>
        <w:rPr>
          <w:rtl/>
        </w:rPr>
        <w:t>תָמִים</w:t>
      </w:r>
      <w:r>
        <w:rPr>
          <w:rtl w:val="0"/>
        </w:rPr>
        <w:t xml:space="preserve"> (tamim).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24:23-25&lt;/x&gt;; &lt;x&gt;290 29:21&lt;/x&gt;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2024-04-29T19:39:25Z</dcterms:modified>
</cp:coreProperties>
</file>