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ciemnością dzień JAHWE, a nie światłem? Mrokiem – i brak mu jasności?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2024-04-29T19:00:51Z</dcterms:modified>
</cp:coreProperties>
</file>