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Widzenie* Abdiasza.** Tak mówi Pan JAHWE Edomowi:*** **** Usłyszeliśmy wieść od JAHWE i do narodów został posłany goniec:***** Wstańcie! Wyruszmy przeciw niemu na wojnę!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mówi Wszechmocny JAHWE o Edomie: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 i do narodów wyruszył już goniec: Wstańcie! Wyruszmy przeciwko niemu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Pan BÓG o Edomie: Usłyszeliśmy wieść od JAHWE, a posłaniec został wysłany do narodów: Powstańcie, wyruszmy przeciwko niemu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Abdyjaszowe. Tak mówi panujący Pan o ziemi Edomskiej: Słyszeliśmy wieść od Pana i od posła wysłanego do narodów: Ruszcie się, a powstańmy przeciwko niemu ku bitwie,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Abdiaszowe. To mówi JAHWE Bóg do Edom: Słuch słyszeliśmy od JAHWE i posła do narodów posłał: Wstańcie a powstańmy nań ku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Wprowadzenie Tak mówi Pan Bóg do Edomus. Wieść niezawodną usłyszeliśmy od Pana, a zwiastuna wysłano do narodów: Powstańcie! Stańcie przeciw niemu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Tak mówi Wszechmogący Pan o Edomie: Słyszeliśmy wieść od Pana i wysłano gońca do narodów: Wstańcie! Ruszmy przeciwko niemu!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Widzenie Abdiasza. Tak mówi Pan BÓG o Edomie: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zsyła karę na Edom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 wieść od JAHWE, posłaniec przybył do narodów: Powstańcie! Ruszajmy do boju przeciw Edomowi!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Usłyszałem wieść od Pana, posłaniec został posłany do narodów. Tak powiedział Pan Bóg w sprawie Edomu: „Powstańcie! Wyruszmy na wojnę przeciw niemu!”.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Abdiasza. [b] Usłyszałem wieść od Jahwe, [c] a między narody wyprawiono posłańca: [d] ”Powstańcie, podnieśmy się do walki przeciw niemu;” [a] Tak mówi Jahwe-Pan do Edomu: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Авдія. Так говорить Господь Бог до Ідумеї: Я почув чутку від Господа, і Він післав вість в народи: Встаньте і встаньмо проти нього на війну.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Obadjasza. Tak mówi Pan, WIEKUISTY, o Edomie. Słyszeliśmy wieść od WIEKUISTEGO, a poseł został wysłany do narodów: Wstańcie, wyruszymy przeciw niemu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Abdiasza: Oto, co Wszechwładny Pan, JAHWE, powiedział o Edomie: ”Usłyszeliśmy wieść od JAHWE i posłany został wysłannik pomiędzy narody: ʼWstańcie, powstańmy do bitwy przeciw niemuʼ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29:18&lt;/x&gt;; &lt;x&gt;290 1:1&lt;/x&gt;; &lt;x&gt;330 7:26&lt;/x&gt;; &lt;x&gt;420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Abdiasz, </w:t>
      </w:r>
      <w:r>
        <w:rPr>
          <w:rtl/>
        </w:rPr>
        <w:t>עֹבַדְיָה</w:t>
      </w:r>
      <w:r>
        <w:rPr>
          <w:rtl w:val="0"/>
        </w:rPr>
        <w:t xml:space="preserve"> (‘owadja h) l. </w:t>
      </w:r>
      <w:r>
        <w:rPr>
          <w:rtl/>
        </w:rPr>
        <w:t>עֹבַדְיָהּו</w:t>
      </w:r>
      <w:r>
        <w:rPr>
          <w:rtl w:val="0"/>
        </w:rPr>
        <w:t xml:space="preserve"> (‘owadjahu), czyli: sługa JHWH. Czas napisania: (1) 850-843 r. p. Chr., za panowania Jehorama, zob. &lt;x&gt;140 21:8&lt;/x&gt;, 16; &lt;x&gt;370 1:6&lt;/x&gt;; (2) 803-775 r. p. Chr., za panowania Amazjasza, zob. &lt;x&gt;140 25:11&lt;/x&gt;, 12, 23, 24; (3) 741-726 r. p. Chr., za panowania Achaza, zob. &lt;x&gt;140 28:16-21&lt;/x&gt;; (4) najbardziej prawdopodobny 586-582 r. p. Chr., po upadku Judy, a przed upadkiem Edomu, zob. &lt;x&gt;140 36:11-21&lt;/x&gt;; &lt;x&gt;230 137:7&lt;/x&gt;; &lt;x&gt;380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, czyli: czerwony, por. &lt;x&gt;10 25:30&lt;/x&gt;.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49:7-22&lt;/x&gt;; &lt;x&gt;310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Już  do  narodów  wyruszył  goniec; wstańcie, wyruszmy przeciw niemu! Do boju!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2024-04-25T11:59:05Z</dcterms:modified>
</cp:coreProperties>
</file>