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0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wyznaczył wielką rybę, by połknęła Jonasza. I przebywał Jonasz we wnętrznościach ryby trzy dni i trzy noce.*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wyznaczył wielką rybę, aby połknęła Jonasza. I przebywał Jonasz we wnętrznościach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Jonasz do JAHWE, swego Boga, we wnętrznościach tej ryby;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był nagotował rybę wielką, żeby pożarła Jonasza; i był Jonasz we wnętrznościach onej ryby trzy dni i trzy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nagotował JAHWE rybę wielką, żeby połknęła Jonasza. I był Jonasz w brzuchu ryby trzy dni i trzy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wnętrzności ryby modlił się Jonasz do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wyznaczył wielką rybę, aby połknęła Jonasza. I był Jonasz we wnętrznościach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posłał wielką rybę, aby połknęła Jonasza. I przebywał on w jej wnętrzu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wielką rybę, żeby połknęła Jonasza. I Jonasz był we wnętrznościach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zrządził, że jakaś wielka ryba połknęła Jonasza; i przebywał Jonasz we wnętrzu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приказав великому китові поглотити Йону. І Йона був в животі кита три дні і три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wyznaczył wielką rybę, by pochłonęła Jonasza. I Jonasz przebył we wnętrzu tej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Jonasz modlił się z wnętrza ryby do JAHWE, swego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2024-04-29T08:46:12Z</dcterms:modified>
</cp:coreProperties>
</file>