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Bóg,* wyznaczył krzaczek rycynowy i ten wyrósł nad Jonaszem, by być cieniem nad jego głową i ochraniać go od jego niedoli, Jonasz zaś cieszył się z tego krzaczka wielką 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 wyznaczył krzak rycynowy. Miał on wyrosnąć nad Jonaszem, dostarczać mu cienia i chronić go przed upałem. Jonasz ogromnie cieszył się z tego krzaka.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JAHWE Bóg sprawił, że nad Jonaszem wyrosła tykwa, aby zasłaniała jego głowę i chroniła go przed upałem. I Jonasz bardzo się cieszył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tykwy.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Bóg był zgotował banię, która wyrosła nad Jonaszem, aby zasłaniała głowę jego, i zastawiała go od gorąca; tedy się Jonasz bardzo z onej bani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zgotował JAHWE Bóg bluszcz i wyrósł nad głową Jonaszową, aby był cieniem nad głową jego i zasłaniał go, bo się był upracował. I radował się Jonasz z bluszczu weselem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Bóg sprawił, że krzew rycynusowy wyrósł nad Jonaszem, by cień był nad jego głową i żeby mu ująć jego goryczy. Jonasz bardzo się ucieszył [tym] krzewem.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Bóg, wyznaczył krzew rycynowy, aby wyrósł nad Jonaszem, dawał cień jego głowie i osłaniał go przed grożącym mu nieszczęściem. I Jonasz radował się bardzo z tego krzewu rycynowego.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sprawił, że nad Jonaszem wyrósł krzew rycynusu, aby użyczyć cienia jego głowie i ulżyć jego niedoli. Jonasz bardzo się ucieszył z krzewu rycynusu.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natomiast sprawił, że wyrosło nad Jonaszem drzewko rycynusowe i dawało cień jego głowie, i osłaniało go przed skwarem dnia. Jonasz bardzo się nim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Jahwe-Bóg sprawił, że nad Jonaszem wyrósł krzew rycynowy, by użyczyć cienia jego głowie i ulżyć mu w jego utrapieniu; Jonasz niezmiernie się ucieszył z tej rośliny.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приказав тикві, і вона виросла понад голову Йони, щоб була тінь над його головою, щоб його отінити від його зла. І Йона великою радістю зрадів тиквою.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Bóg, WIEKUISTY, wyznaczył krzew rycynowy, a ten się rozrósł nad Jonaszem, aby miał cień nad swą głową i by mu sprawiał ulgę w jego zmartwieniu. Więc Jonasz bardzo się cieszył z tego rycynowego krzewu.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sprawił, że nad Jonaszem wyrosła tykwa i rzucała cień na jego głowę, aby go uwolnić od udręki. I Jonasz bardzo się ucieszył z tej tykwy.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Pan, JHWH 4QXII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2024-04-27T11:07:32Z</dcterms:modified>
</cp:coreProperties>
</file>