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Jonasza: Czy słusznie rozgniewałeś się z powodu krzaka rycynowego? Tak — odpowiedział Jonasz. —Słusznie się gniewam, i to śmiertelnie!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Jonasza: Czy to dobrze, że tak się gniewasz z powodu tej tykwy? I odpowiedział: To dobrze, że się gniewam,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Jonasza: Dobrzeż to, że się tak gniewasz o tę banię? I rzekł: Dobrze, że się gniewam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Jonasza: Co mniemasz, dobrze się ty gniewasz o bluszcz? I rzekł: Dobrze się ja gniewam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Jonasza: Czy słusznie się oburzasz z powodu tego krzewu? On odpowiedział: Słusznie jestem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Jonasza: Czy to słuszne, tak się gniewać z powodu krzewu rycynowego? A ten odpowiedział: Słusznie jestem zagniewany, i to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więc Jonasza: Czy słusznie się tak złościsz z powodu tego krzewu rycynusu? On odpowiedział: Słusznie jestem tak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Jonasza: „Czy twój gniew z powodu drzewka rycynusowego jest słuszny?”. Jonasz odparł: „Słusznie się gniewam i życzę sobie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- Czy słusznie się gniewasz z powodu krzewu rycynowego? Odpowiedział: - Słusznie się gniewam, tak bardzo, że wolałbym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 до Йони: Чи ти дуже засмутився за тикву? І він сказав: Я дуже засмутився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Jonasza: Czy słuszna to rzecz, że się tak gniewasz o ten rycynowy krzew? Zatem odpowiedział: Słuszna, bo gniewam się aż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”Czy słusznie zapalałeś gniewem z powodu tej tykwy?” Na to on rzekł: ”Słusznie zapałałem gniewem, i to na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2024-04-27T13:05:08Z</dcterms:modified>
</cp:coreProperties>
</file>