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ziemia, którą zamieszkuje, jest bogata, czy uboga? Czy miasta, w których mieszka, to obozowiska, czy warownie?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w której mieszkają: czy jest dobra, czy zła. I jakie są miasta, w których mieszkają: czy to są obozowiska, czy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oglądajcie ziemię, jaka jest, i lud, który mieszka w niej, jeźli jest mocny, czyli mdły? jeźli ich mało, czyli wiele?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ziemię, jaka jest, i lud, który jest obywatelem jej, jeśli jest mocny abo słaby, jeśli ich mała liczba czy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kraj, w którym on mieszka: dobry czy zły, i jakie miasta, w których on mieszka: obronne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którą on zamieszkuje, czy dobra, czy zła, i jakie są miasta, w których mieszka, czy to są obozowiska, czy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ziemia, na której on mieszka: dobra czy zła; jakie są miasta, w których żyje: warowne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jaki jest kraj, w którym mieszka ten lud: czy jest on dobry, czy zły? I jakie są miasta, w których się osiedlił: czy są otwarte jak obozy, czy otoczone murami?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też, jaka jest ta ziemia, którą on zamieszkuje, dobra czy zła! I jakie są miasta, w których mieszka; czy są to obozowiska, czy też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jest ziemia, którą zamieszkuje. Czy ma dobre [źródła i studnie], czy złe. Jakie są miasta, w których [lud ten] mieszka, czy nieobmurowane, czy warowne?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 jest ziemia, którą zamieszkuje czy jest dobra, czy zła; jakie są miasta w których przebywa, czy też obozowiska, lub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w której mieszkają, czy jest dobra, czy zła, i jakie są miasta, w których mieszkają,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2024-05-04T21:48:55Z</dcterms:modified>
</cp:coreProperties>
</file>