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mieszkający w tej ziemi jest silny. Miasta są obwarowane i bardzo wielkie.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obwarowane i bardzo wielkie; widzieliśmy tam również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powiadali im, mówiąc: Przyszliśmy do ziemi, do którejś nas był posłał, która w prawdzie opływa mlekiem i miodem, a oto, ten jest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rzekąc: Przyszliśmy do ziemie, do któryś nas posłał, która zaiste opływa mlekiem i miodem, jako z tych owoców poznać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w nim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mocny jest lud, który mieszka w tej ziemi, a miasta są obwarowane, bardzo wielkie; widzieliśmy tam także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lud, który mieszka w tej ziemi, jest silny, a miasta są warowne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lud, który tam mieszka, jest silny, a miasta są obwarowane i bardzo wielkie. Widzieliśmy tam również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lud, który mieszka w tej ziemi, jest silny, a miasta są warowne i bardzo wielkie. Widzieliśmy tam również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lud, który mieszka w [tamtej] ziemi, jest silny, miasta są ogromne i dobrze ufortyfikowane, i nawet synów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нарід, що живе на ній, відважний і укріплені міста обведені муром і дуже великі, і ми там знайшли рід Енаха,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że lud, który zamieszkuje tą ziemię jest silnym; miasta też są warowne, bardzo wielkie; no i widzieliśmy tam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faktem jest, że lud zamieszkujący tę ziemię jest silny, a miasta warowne są bardzo wielkie; ponadto widzieliśmy tam tych, którzy się urodzili Anakowi.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2024-05-05T02:05:32Z</dcterms:modified>
</cp:coreProperties>
</file>