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ustawa Prawa,* którą JAHWE przykazał, mówiąc: Przemów do synów Izraela i niech wezmą dla Mnie jałówkę, czerwoną, nieskazitelną, która nie ma żadnej wady, na którą jeszcze nie wkładano jarzma.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ustawa nadana w Prawie przez JAHWE. Powiedział On: Przekaż synom Izraela, aby wybrali Mi czerwoną jałówkę, nieskazitelną, bez najmniejszej wady, taką, na którą jeszcze nie wkładano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ustawa prawa, którą nadał JAHWE: Powiedz synom Izraela, aby przyprowadzili do ciebie czerwoną jałówkę, zdrową i bez skazy, na której jeszcze nie było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zakonu, którą rozkazał Pan, mówiąc: Powiedz synom Izraelskim, aby przywiedli do ciebie jałowicę płową, zdrową, na której by nie było zmazy, i na której by nie postało jarzmo;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ustawa ofiary, którą JAHWE ustawił. Przykaż synom Izraelowym, aby przywiedli do ciebie krowę czerwoną lat zupełnych, w której by nie było żadnej zmazy aniby nosiła jarzma,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rozporządzenie Prawa przepisanego przez Pana. Powiedz Izraelitom: Niech ci przyprowadzą czerwoną krowę bez skazy, na którą jeszcze nie wkładano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przepis zakonu, nadanego przez Pana w tych słowach: Powiedz do synów izraelskich, niech przywiodą do ciebie jałówkę maści czerwonej, nietkniętą, która nie ma żadnej wady i na której jeszcze nie było jarzma,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 Prawa, który JAHWE zarządził: Powiedz Izraelitom niech przyprowadzą czerwoną krowę bez skazy i bez wady, na którą jeszcze nie wkładano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rozporządzenie prawne, wydane przez JAHWE. Powiedz Izraelitom, niech ci przyprowadzą czerwoną krowę, zdrową i bez skazy, na którą jeszcze nie wkładano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ustawa Prawa, którą wydał Jahwe: Powiedz synom Izraela, ażeby dostarczyli ci czerwoną krowę, zdrową, bez żadnej wady cielesnej, na którą jeszcze nie włożono jarzma.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[przekraczający rozum] bezwzględny nakaz Tory, który Bóg nakazał: Przemów do synów Jisraela, niech wezmą dla ciebie całkowicie czerwoną krowę, która nie ma cielesnej wady i na którą nigdy nie wkładano jarzma.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рішення закону оскільки заповів Господь кажучи: Скажи ізраїльським синам, і хай візьмуть собі рижу теличку без вади, яка не має на собі вади і якій не покладено на неї ярмо.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ustawa prawa, którą ustanowił WIEKUISTY, mówiąc: Powiedz synom Israela, aby przyprowadzili do ciebie czerwoną, zdrową jałówkę, która nie ma wady i na którą nie było włożone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postanowienie prawa, które JAHWE nakazał, mówiąc: ʼPowiedz synom Izraela, żeby wzięli dla ciebie zdrową czerwoną krowę, która nie ma żadnej wady, i na której jeszcze nie było jarzma.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27:11&lt;/x&gt;; &lt;x&gt;40 31:21&lt;/x&gt;; &lt;x&gt;40 35:29&lt;/x&gt;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2024-04-27T22:47:22Z</dcterms:modified>
</cp:coreProperties>
</file>