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Szemida, rodzina Szemidaitów, i Chefer, rodzina Cheferytów,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Szemida i od niego rodzina Szemidaitów, Chefer i od niego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Szemida,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Szemidaitów, oraz Chefer,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Semidaitów; i Chefer, od którego dom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Semidaitów, i Hefer, od którego dom 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wywodzi się rodzina Szemidaitów, od Chefera wywodzi się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ród Szemidaitów, od Chefera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Szmidy rodzina Szmidytów, a od Chefera rodzina Chefrytów.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Йосифа за їхніми родами: Манассія і Ефраїм.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Szemidaidów; od Chefera rodzina Chefridów.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Szemidaitów; od Chefera rodzina Cheferytów.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2024-04-27T08:17:20Z</dcterms:modified>
</cp:coreProperties>
</file>