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miał braci, to dacie jego dziedzictwo braciom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nie miał braci, to przekażcie je braciom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miał braci, to dacie jego dziedzictwo braciom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 braci nie miał, tedy dacie dziedzictwo jego braci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 braciej nie było, dacie dziedzictwo braciej ojca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i braci nie miał, wtedy oddacie dziedzictwo braciom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ma braci, dajcie jego dziedzictwo braciom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miał braci, to oddajcie dziedzictwo braciom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miał braci, wtedy przekażecie dziedzictwo braciom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nie miał [rodzonych] braci, wtedy jego dziedzictwo oddacie braciom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ma braci, przekażesz jego dziedzictwo braciom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він не матиме братів, дасьте насліддя братові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miał braci to jego udział oddacie braciom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ma braci, to jego dziedzictwo dacie braciom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2024-04-28T08:45:28Z</dcterms:modified>
</cp:coreProperties>
</file>