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na ofiarę całopalną, na woń przyjemną dla JAHWE, jednego młodego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jako ofiarę całopalną, woń miłą JAHWE, przygotujecie jednego młodego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całopalenie, na miłą woń dla JAHWE, jednego młodego cielca, jednego barana oraz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ku wdzięcznej wonności Panu, cielca młodego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całopalenia na wonność przewdzięczną JAHWE, cielca z stada jednego, barana jednego i 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na ofiarę całopalną, jako woń miłą Panu, jednego młodego cielca, barana i siedem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jako woń przyjemną dla Pana, jednego cielca, jednego barana, siedem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złożycie wtedy cielca, barana oraz siedmioro rocznych jagniąt bez skazy, jako miłą woń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na ofiarę całopalną, jako miłą woń dla JAHWE, jednego młodego cielca,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 wonne dla Jahwe przygotujecie: jednego młodego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jako oddanie wstępujące [ola], na kojący zapach dla Boga jednego młodego byka, jednego barana i siedem młodych baranów, pierwszorocznych, [wszystkie doskonałe].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Господеві: одне теля з волів,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całopalenie na zapach przyjemny dla WIEKUISTEGO: Jednego młodego cielca, jednego barana oraz 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 kojącej woni dla JAHWE jednego młodego byka, jednego barana, siedem jednorocznych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2024-04-29T12:15:58Z</dcterms:modified>
</cp:coreProperties>
</file>