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dary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poświęcenie ołtarza, w tym dniu, w którym został namaszczony przez naczelników Izraela: dwanaście srebrnych mis, dwanaście srebrnych czasz, dwanaście złotych czar;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było poświęcenie ołtarza, onegoż dnia, gdy pomazan jest od książąt Izraelskich: Mis srebrnych dwanaście, czasz srebrnych dwanaście, kadzielnic złotych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 poświącanie ołtarza są ofiarowane od książąt Izraelowych, w dzień, którego poświęcon jest. Misek srebrnych dwanaście, czasz srebrnych dwanaście, możdżerzyków złotych dwanaście,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dary na poświęcenie ołtarza przynieśli książęta izraelscy w dniu jego namaszczenia: dwanaście mis srebrnych, dwanaście czar srebrnych i dwanaście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dary od książąt izraelskich na poświęcenie ołtarza w dniu jego namaszczenia: Dwanaście mis srebrnych, dwanaście czasz srebrnych, dwanaście czar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więc był dary od przywódców Izraela na poświęcenie ołtarza, w dniu jego namaszczenia: dwanaście srebrnych mis, dwanaście srebrnych czar oraz dwanaście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ofiarne złożyli wodzowie izraelscy na poświęcenie ołtarza,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ha poświęcenie ołtarza zostały złożone przez książąt izraelskich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było [całkowite] uświęcenie ołtarza przez przywódców Jisraela w dniu jego namaszczenia: dwanaście srebrnych mis, dwanaście srebrnych czar i dwanaście złotych łyżek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освячення жертівника від старшин ізраїльських синів в тому дні коли він його помазав. Сріблих блюд - дванадцять, сріблих чаш - дванадцять, золотих кадильниць -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oddanie ofiarnicy w dzień jej namaszczenia, ze strony naczelników Israela: Dwanaście srebrnych mis, dwanaście srebrnych kropielnic i dwanaście złotych kadzielnic.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ofiarny od naczelników Izraela na uroczystość poświęcenia ołtarza w dniu namaszczenia go: dwanaście srebrnych mis, dwanaście srebrnych czasza dwanaście złotych kielichów;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2024-04-30T00:50:35Z</dcterms:modified>
</cp:coreProperties>
</file>