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zwierząt na ofiarę całopalną było: dwanaście cielców, dwanaście baranów, dwanaście jednorocznych jagniąt wraz z ich ofiarą pokarmową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ku ofierze palonej dwanaście cielców, baranów dwanaście, z baranków rocznych dwanaście, z ofiarą ich śniedną, i kozłów z kóz za grzech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 stada na całopalenie dwanaście, baranów dwanaście, baranków rocznych dwanaście i mokre ofiary ich, kozłów dwanaście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całopalną wynosiła: dwanaście cielców, dwanaście baranów, dwanaście jednorocznych jagniąt, z dodaniem przynależnych ofiar pokarmowych i dwanaście kozłów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całopalną było razem: dwanaście cielców, dwanaście baranów, dwanaścioro rocznych jagniąt, a także należące do nich ofiary pokarmowe, oraz dwanaście kozłów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ofiarę całopalną było: dwanaście cieląt, dwanaście baranów, dwanaście rocznych jagniąt wraz z dołączoną do nich ofiarą pokarmową. Kozłów na ofiarę przebłagalną było również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całopalenie było: dwanaście cieląt, dwanaście baranów i dwanaście jednorocznych jagniąt wraz z dołączoną do nich ofiarą z pokarmów. Kozłów też było dwanaście -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wstępujące [ola] było: dwanaście byków, dwanaście baranów, dwanaście jagniąt jednorocznych, razem z ich oddaniami hołdowniczymi [mincha], dwanaście młodych kozłów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dwanaście cielców, dwanaście baranów, dwanaście rocznych jagniąt, z ich ofiarą z pokarmów; także dwanaście kozłów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było: dwanaście byków, dwanaście baranów, dwanaście jednorocznych baranków oraz ich ofiary zbożowe, a także dwanaście koźląt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2024-04-30T07:46:07Z</dcterms:modified>
</cp:coreProperties>
</file>