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obmyślającym nieprawość i czyniącym zło na swych posłaniach! Popełniają je w świetle poranka, gdyż jest to w ich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gdyż jest w mocy ich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2024-04-29T03:04:25Z</dcterms:modified>
</cp:coreProperties>
</file>