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oznajmiłem im: Jeśli uznacie za słuszne, dajcie mi należną zapłatę, a jeśli nie, to zaniechajcie tego! Wówczas odważyli mi zapłatę —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Jeśli to jest dobre w waszych oczach, dajcie mi moją zapłatę, a jeśli nie, zaniechajcie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Odważyli więc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nich: Jeźli to jest dobre w oczach waszych, dajcie zapłatę moję, a jeźli nie, zaniechajcież; tedy 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Jeśli jest rzecz dobra w oczach waszych, przynieście zapłatę moję, a jeśli nie, niechajcież. I 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się do nich: Jeżeli to uznacie za słuszne, dajcie mi zapłatę, a jeżeli nie - zostawcie ją sobie! I odważyli mi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Jeżeli uznacie to za słuszne, dajcie mi należną zapłatę, a jeżeli nie, zaniechajcie!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nich: Jeżeli wam się podoba, to dajcie mi moją zapłatę, a jeżeli nie, to zatrzymajcie ją sobie! Wówczas odważyli mi zapłatę −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nich: Jeśli uznacie to za słuszne, dajcie mi moją zapłatę, a jeśli nie, zaniechajcie.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tedy do nich: ”Jeśli to uważacie za słuszne, dajcie mi moją zapłatę, a jeśli nie, poniechajcie tego”. Odważyli mi wtedy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них: Якщо це гарне перед вами, дайте мою винагороду, або відмовтеся. І поставили мою винагороду тридцять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Jeśli to jest dobrem w waszych oczach – dajcie mi moją wysługę; a jeśli nie – zaniechajcie! Wtedy mi odważyli moją wysługę –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”Jeżeli jest to dobre w waszych oczach, dajcie mi moją zapłatę, lecz jeśli nie, powstrzymajcie się”. I wypłacili mi zapłatę: trzydzieści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2024-05-26T23:16:06Z</dcterms:modified>
</cp:coreProperties>
</file>