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oczy, zobaczyłem cztery rydwany. Wyłaniały się one spomiędzy dwóch spiżowych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odwróciłem się, podniosłem swoje oczy i spojrzałem, a oto cztery rydwany wychodziły spomiędzy dwóch gór,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podniosłem oczu swych i ujrzałem, a oto cztery wozy wychodziły z pośrodku dwóch gór, a góry one były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i podniosłem oczy swoje, i ujźrzałem, a ono czterzy poczwórne wychodziły z pośrzodka dwu gór: a góry,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patrzyłem. I oto [ujrzałem] cztery rydwany wyjeżdżające spomiędzy dwóch gór, a góry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podniosłem oczy, i spojrzałem: a oto były cztery wozy, które wyjeżdżały spomiędzy dwóch gór, a te 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wozy, które wyjeżdżały spomiędzy dwóch gór, a góry te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rydwany, które wyjeżdżały spomiędzy dwóch gór, a góry te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podniosłem oczy i patrzałem: A oto spomiędzy dwóch gór wyjechały cztery wozy; a 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я підняв мої очі і я побачив, і ось чотири колісниці, що виходять з посеред двох гір, і гори були мідяними горами.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swoje oczy i spojrzałem, a oto spomiędzy dwóch wzgórz, ukazały się cztery rydwany; zaś owe wzgórza, były to wzgórza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ujrzałem, a oto cztery rydwany wyjeżdżające spomiędzy dwóch gór, te góry zaś to góry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2024-04-29T00:00:07Z</dcterms:modified>
</cp:coreProperties>
</file>