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zgromię wam pożerającego, i nie zniszczy wam plonów waszej ziemi, i nie pozbawi was winogron na polu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2024-04-29T06:19:36Z</dcterms:modified>
</cp:coreProperties>
</file>