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Co cesarskie, oddajcie cesarzowi, a co Boże — Bogu. I nie mogli się nadziwić trafności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powiedział: Oddawajcie więc cesarzowi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cesarza, a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—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im: Oddajcież tedy, co jest Cesarskiego, Cesarzowi, a co jest Bożego, Bogu. I zadziwili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Oddajcie więc cezarowi to, co należy do cezara, a Bogu to, co należy do Boga.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podziwiali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im: To, co cesarskie, oddajcie cesarzowi, a to, co Boskie,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„Oddajcie cesarzowi, co cesarskie, a Bogu to, co Boskie”.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Cezara, oddajcie Cezarowi, a co Boga, Bogu”.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tym zdumieni.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rzeczy które są Cesarskie, Cesarzowi; a które Boże,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się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Oddajcie cesarzowi, co cesarskie, a Bogu, co Boże.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Віддайте кесареве - кесарю, а Боже - Богові.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дивувалися вони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im: Wiadome rzeczy Kaisara oddajcie Kaisarowi, i wiadome rzeczy wiadomego boga, temu bogu. I wyrażali zdziwienie zależnie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rzekł im: Oddawajcie to, co cesarza cesarzowi; a to, co Boga Bogu. Więc się nim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"Dawajcie cesarzowi to, co należy do cesarza. I dawajcie Bogu to, co należy do Boga!" I zdumiewali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Spłacajcie to, co Cezara, Cezarowi, a co Boże, Bogu”. I zaczęli go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—Oddawajcie więc cezarowi to, co jego, a Bogu—co należy do Boga! Odpowiedź ta zupełnie ich zaskoczyła.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2024-04-28T04:10:52Z</dcterms:modified>
</cp:coreProperties>
</file>