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7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Usiadłszy naprzeciw skarbony,* ** przyglądał się, jak tłum wrzuca do skarbony pieniądze,*** a wielu bogatych dużo wrzucało.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siadłszy naprzeciwko - skarbony oglądał, jak tłum rzuca miedź* do skarbony. I liczni bogaci rzucali wiele.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usiadłszy Jezus naprzeciwko skarbca oglądał jak tłum rzuca pieniądze do skarbca i liczni bogaci rzucali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skarbona, γαζοφυλάκιον, złożenie pers. gaza, czyli: skarbiec, i φυλακή, czyli: straż; na Dziedzińcu kobiet znajdowało się 13 takich skarbon w kształcie trąb,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pieniądze, χαλκός, tj. miedź, miedziaki.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2024-04-28T18:00:24Z</dcterms:modified>
</cp:coreProperties>
</file>