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7"/>
        <w:gridCol w:w="4038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 wszystkich umarła i 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zmarła i 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i żona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(po) wszystkich umarła i żona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2024-04-27T14:36:07Z</dcterms:modified>
</cp:coreProperties>
</file>