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zobaczyli to uczniowie* Jakub i Jan,** powiedzieli: Panie, czy chcesz, byśmy powiedzieli, aby ogień spadł z nieba i pochłonął ich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Jakub i Jan powiedzieli: Panie, chcesz, powiedzmy, ogień (zejdzie) z nieba i (strawi) 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Jakub i Jan powiedzieli Panie chcesz powiedzielibyśmy ogień schodzić z nieba i zniszczyć ich jak i Eliasz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Jego, αὐτοῦ, A (V), w s; &lt;x&gt;490 9:54&lt;/x&gt;L.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P 45, 75 (III) </w:t>
      </w:r>
      <w:r>
        <w:rPr>
          <w:rtl/>
        </w:rPr>
        <w:t>א</w:t>
      </w:r>
      <w:r>
        <w:rPr>
          <w:rtl w:val="0"/>
        </w:rPr>
        <w:t xml:space="preserve"> (IV); dod. jak i Eliasz uczynił, ὡς καὶ Ἠλίας ἐποίησεν, A (V), w s; &lt;x&gt;490 9:54&lt;/x&gt;L.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&lt;x&gt;120 1:9-14&lt;/x&gt;; &lt;x&gt;470 8:19-22&lt;/x&gt;; &lt;x&gt;470 11:21-23&lt;/x&gt;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2024-05-06T12:18:19Z</dcterms:modified>
</cp:coreProperties>
</file>