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Szałasów* będziesz obchodził przez siedem dni, gdy zbierzesz (plony) z klepiska oraz tłoczni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zgromadzisz plony z klepiska oraz z tłoczni wina, wówczas — przez siedem dni — będziesz obchodził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obchodził Święto Namiotów przez siedem dni, gdy zbierzesz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święto kuczek obchodzić będziesz przez siedem dni, gdy zbierzesz pożytki z bojewiska twego, i z prasy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też Kuczek obchodzić będziesz przez siedm dni, gdy zbierzesz z bojowiska i z prasy pożytki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Namiotów przez siedem dni po zebraniu plonów z twego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 będziesz obchodził przez siedem dni, gdy zbierzesz plon ze swego gumna i ze swojej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Namiotów przez siedem dni, gdy zbierzesz plon ze swego klepiska i swojej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Namiotów, gdy już zgromadzisz zbiory z twojego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Szałasów, gdy zgromadzisz zbiory z twego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zbierzesz z twojego klepiska i z twojej tłoczni, będziesz obchodził święto Sukot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празник шатер сім днів, коли ти збереш з твого току і з твого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zbierzesz z twojego klepiska i twej tłoczni, będziesz obchodził przez siedem dni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”Święto Szałasów będziesz obchodził przez siedem dni, gdy dokonasz zbioru ze swego klepiska oraz ze swej tłoczni oliwnej i winnej.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23:33-43&lt;/x&gt;; &lt;x&gt;40 29:12-38&lt;/x&gt;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Przypadało na wrzesień/październik, co siedem lat w czasie tego święta odczytywano Prawo (&lt;x&gt;50 31:9-13&lt;/x&gt;).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2024-05-20T16:40:49Z</dcterms:modified>
</cp:coreProperties>
</file>