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96"/>
        <w:gridCol w:w="3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Słuszne wszystko, które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Mają słuszność w tym, co 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2024-05-26T19:48:34Z</dcterms:modified>
</cp:coreProperties>
</file>