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3"/>
        <w:gridCol w:w="3754"/>
        <w:gridCol w:w="3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rzekł Pan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JAHWE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Pan do mnie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mnie co następuje: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мене,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mi oświadczył,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jeszcze do mnie,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2024-04-28T04:22:04Z</dcterms:modified>
</cp:coreProperties>
</file>