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wyrosły ich pędy, pochodzą one z pól Gomory. Ich winogrona są zatrute, to same gorzkie kiście!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bowiem pochodzi z winorośli Sodomy i z pól Gomory, ich grona to grona trujące, ich kiście są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macicy Sodomskiej macica ich, i z latorośli Gomorskich jagody ich, jagody jadowite, grona ich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winnice sodomskiej, winnica ich, i z przedmieścia Gomory, winna jagoda ich, jagoda żółci, a grona barzo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winny ich szczep ze szczepu Sodomy lub z pól uprawnych Gomory; ich grona to grona trujące, co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winorośl ich I z niw uprawnych Gomory; Winogrona ich to winogrona jadowite,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ich winorośl i z pól Gomory. Ich winogrona to winogrona trujące,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jest ze szczepu Sodomy i z uprawnych pól Gomory, ich jagody trujące, gorzkie ich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szczep winny pochodzi ze szczepu Sodomy, i z zagonów Gomory; ich grona są gronami trującymi,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kara na nich będzie jak kara na lud Sodomy, a chłosta na nich jak na lud Gomory, dotkną ich plagi tak straszne, jak [ukąszenia] jadowitych węży Odpłata za ich postępki będzie jak ich własna trucizna.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виноградник з виноградника Содомів, і їхня лоза з Ґоморри. Їхня китиця - китиця жовчі, гроно їхньої гіркоти.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winnicy Sedomu ich winnica, a ich jagody z pól Amory – jagody jadowite, co mają cierpkie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winorośl pochodzi od winorośli Sodomy i z tarasów Gomory. Ich winogrona są winogronami trującymi, ich kiście są 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2024-04-30T14:43:51Z</dcterms:modified>
</cp:coreProperties>
</file>