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4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chustę, która okrywała Mu głowę, leżącą nie razem z płótnami, lecz złożoną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położoną nie z płótnami,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prześcieradłami położoną, ale z osobna na jednem miejscu zwiniętą.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głowie jego, nie z prześcieradły położoną, ale osobno zwiniętą na jedno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oddzielnie zwiniętą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jego, nie leżącą z prześcieradłami, ale zwiniętą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głowie Jezusa. Nie leżała ona z płótnami, ale była zwinięta oddzielnie,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głowie. Nie leżała ona razem z tamtymi płótnami, lecz zwinięta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która była na Jego głowie. Była ona nie razem z płóciennymi pasami, lecz leżała osobno, zwinięta,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chustę, którą była obwiązana głowa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chustę, która była na Jego głowie, leżąca nie razem z płóciennymi taśmami, ale osobno zwinięta na 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хустку, яка була на його голові і яка лежала не з полотном, але окремо, згорнена, в іншому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rzymską chustkę potną do twarzy która była na głowie jego, nie wspólnie z tymi kawałkami tkanin leżącą ale bez nich wwikłaną do jednego właściwego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chustkę, która była na jego głowie, nie leżącą z płótnami, ale zwiniętą osobno w innym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wokół Jego głowy, leżącą nie razem z płótnami, ale złożoną w osobnym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chustę, która była na jego głowie, nie leżącą z bandażami, lecz oddzielnie zawiniętą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 okrywającą głowę Jezusa, która leżała zwinięta nie z płótnami, ale osobno.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2024-04-28T17:57:46Z</dcterms:modified>
</cp:coreProperties>
</file>