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wyjaśniając* i dowodząc, że Chrystus musiał cierpieć** i powstać z martwych*** oraz że: To jest Chrystus – ten Jezus,**** którego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otwierając i podawając, że Pomazaniec trzeba było wycierpieć i wstać* z martwych, i że: "Ten** jest Pomazaniec, Jezus, którego ja zwiastuję wam".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wyjaśniając, διανοίγων, zob. &lt;x&gt;490 24:32&lt;/x&gt;;&lt;x&gt;490 24:45&lt;/x&gt;; &lt;x&gt;510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50:6&lt;/x&gt;; &lt;x&gt;290 53:3&lt;/x&gt;; &lt;x&gt;490 24:26&lt;/x&gt;; &lt;x&gt;510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20:31&lt;/x&gt;; &lt;x&gt;510 9:22&lt;/x&gt;; &lt;x&gt;510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trzeba było, aby Pomazaniec wycierpiał i wstał".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składni polskiej: "to".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2024-04-30T11:31:35Z</dcterms:modified>
</cp:coreProperties>
</file>