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z 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saduceuszów,* a druga z faryzeuszów, zawołał przed Sanhedrynem:** Mężowie bracia, ja jestem faryzeuszem,*** synem faryzeuszów, z powodu nadziei**** i zmartwychwstania umarłych***** ja jestem sądzony.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Paweł, że jedna część jest saduceuszów, zaś druga faryzeuszów, krzyczał w sanhedrynie: "Mężowie bracia, ja faryzeuszem jestem, synem faryzeuszów. Za nadzieję i powstanie martwych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sądzony jestem".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Paweł że jedna część jest saduceuszów zaś inna faryzeuszów krzyknął w sanhedrynie mężowie bracia ja faryzeusz jestem syn faryzeusza za nadzieję i powstanie (z) martwych ja jestem 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zgromadzonych składa się z saduceuszów, a druga z faryzeuszów, oznajmił wobec Rady: Drodzy bracia, ja jestem faryzeuszem i synem faryzeuszów. Jestem tu dziś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Paweł, poznawszy, że jedna część składa się z saduceuszy, a druga z faryzeuszy, zawołał do Rady: Mężowie bracia, jestem faryzeuszem, synem faryzeusza. Sądzą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nadziei i 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Paweł, że ich jedna część była Saduceuszów a druga Faryzeuszów, zawołał w onej radzie: Mężowie bracia! jam jest Faryzeusz, syn Faryzeusza: o nadzieję i o powstanie umarłych mię tu dziś sądzą.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Paweł, że jedna część była Saduceuszów, a druga Faryzeuszów, zawołał w Radzie: Mężowie bracia! Jam jest Faryzeusz, syn Faryzeuszów: o nadzieję i powstanie umarłych mnie sądzą!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zaś, że jedna część składa się z saduceuszów, a druga z faryzeuszów, wołał Paweł przed Sanhedrynem: Jestem faryzeuszem, bracia, i synem faryzeuszów, a stoję przed sądem za to, że spodziewam się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świadomy, że jedna część składa się z saduceuszów, a druga z faryzeuszów, zawołał przed Radą Najwyższą: Mężowie bracia, ja jestem faryzeuszem, synem faryzeuszów, jestem sądzony z powodu nadziei i 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Paweł był świadomy, że jedna część składa się z saduceuszy, a druga z faryzeuszy, wołał przed Sanhedrynem: Bracia, jestem faryzeuszem, synem faryzeuszy. Jestem sądzony za to, że się spodziewam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wiedząc, że część Wysokiej Rady stanowili saduceusze, a resztę faryzeusze zawołał przed Wysoką Radą: „Bracia! Sam jestem faryzeuszem i potomkiem faryzeuszów. Sądzą mnie zaś z powodu nadziei i 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Paweł wiedział, że część z nich to saduceusze, a część faryzeusze, zawołał do Sanhedrynu: „Bracia, ja jestem faryzeuszem, synem faryzeuszy, a sądzą mnie za wiarę w zmartwychwstanie umarłych!”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Następnie, widząc, że część Rady stanowią saduceusze, a drugą część faryzeusze, zawołał: - Czcigodni bracia, jestem faryzeuszem z dziada pradziada i mam być sądzony za to, że żyję nadzieją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część sanhedrynu stanowili saduceusze, a resztę faryzeusze, Paweł zawołał: ʼBracia! Jestem faryzeuszem, synem faryzeuszów, a sądzi mnie się z powodu nadziei w zmartwychwstanieʼ.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Зрозумівши ж, що одна частина - садукеї, а друга - фарисеї, Павло закликав у синедріоні: Мужі-брати, я фарисей, син фарисеїв. За надію на воскресіння мертвих я приймаю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poznał, że jedna część jest z saduceuszy, a druga z faryzeuszy, więc krzyczał w Sanhedrynie: Mężowie, bracia! Ja jestem faryzeuszem, synem faryzeuszów; ja jestem sądzony za nadzieję oraz wskrzeszenie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wiedząc, że Sanhedrin składa się po części z c'dukim, a po części z p'ruszim, Sza'ul zawołał: "Bracia! Ja sam jestem paruszem i synem p'ruszim; i to w sprawie nadziei zmartwychwstania umarłych jestem sądzony!".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spostrzegł, że jedna część to saduceusze, a druga to faryzeusze, począł wołać w Sanhedrynie: ”Mężowie, bracia, ja jestem faryzeuszem, synem faryzeuszy. Sądzą mnie z powodu nadziei zmartwychwstania umarłych”.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zorientował, że Rada składa się z saduceuszy i faryzeuszy, zawołał: —Drodzy przyjaciele! Podobnie jak moi przodkowie, jestem faryzeuszem. A dziś jestem sądzony dlatego, że wierzę w zmartwychwstanie!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22:28&lt;/x&gt;; &lt;x&gt;680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26:5&lt;/x&gt;; &lt;x&gt;570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24:15&lt;/x&gt;; &lt;x&gt;510 26:6-7&lt;/x&gt;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2024-05-04T16:50:56Z</dcterms:modified>
</cp:coreProperties>
</file>