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Stoję przed sądem cesarskim i ten sąd ma rozpatrywać moją sprawę. Żydom w niczym nie zawiniłem, o czym i ty wiesz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Stoję przed sądem cesarskim, gdzie należy mnie sądzić. Żydom nie wyrządziłem żadnej krzywdy, o czym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Przed sądem cesarskim stoję, gdzie mię sądzić potrzeba: Żydówem w niczem nie krzywdził, jako i 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stolicą Cesarską stoję, tam mam być sądzon. Żydomem nie zaszkodził, jako ty sam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Stoję przed sądem cezara – odpowiedział Paweł – i przed nim należy mnie sądzić. Żydom nic nie zawiniłem, o czym ty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sądem cesarskim stoję, przed nim też powinienem być sądzony. Żydom żadnej krzywdy nie wyrządziłem, jak to i ty wiesz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oznajmił: Stoję przed sądem cesarza i przed nim należy mnie sądzić. Żydom nic złego nie zrobiłem, o czym ty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„Podlegam sądowi cesarza i to przed nim należy mnie sądzić. Natomiast w niczym nie zawiniłem wobec Żydów, o czym sam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„Skoro już stanąłem przed trybuną Cezara, tu powinienem być sądzony. Przeciwko Żydom żadnego nie dopuściłem się występku, o czym i ty wiesz najlepiej.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złożył takie oświadczenie: - Podlegam sądowi cesarskiemu i przed takim sądem powinienem odpowiadać. Żydom żadnej krzywdy nie wyrządziłem, o czym sam bardzo dobrze wiesz.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ʼStoję przed sądem cesarskim, przed nim też powinienem być sądzony. Bardzo dobrze wiesz o tym, że Żydom nie wyrządziłem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сказав: Я стою перед судом кесаревим, де мені належить суд прийняти. Юдеїв нічим я не скривдив, і ти добре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Jestem postawiony przed trybuną cezara, gdzie należy mi być osądzonym. Żydom nie uczyniłem żadnej niesprawiedliwości, jak i ty słusznie oceniasz.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odrzekł: "Stoję tutaj przed sądem cesarza i tutaj powinienem być osądzony. Nic złego Judejczykom nie zrobiłem, o czym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”Stoję przed fotelem sędziowskim Cezara, gdzie powinienem być sądzony. Nie wyrządziłem Żydom żadnej krzywdy, jak to i ty bardzo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—Nie!—odrzekł Paweł. —Przysługuje mi prawo osądzenia mojej sprawy przez samego cezara. Dobrze wiesz, że nie popełniłem żadnego przestępstwa przeciw mojemu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2024-05-23T15:17:28Z</dcterms:modified>
</cp:coreProperties>
</file>