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godnie i według porządku.*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dostojnie i według porządku niech się staje*.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w sposób godny i 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niech się odbywa godnie i 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się niech dzieje przystojnie i porządnie.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niech się dzieje uczciwie i wedle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niech się odbywa godnie i w należytym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odbywa godnie i w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niech się odbywa z godnością i we właściwym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niech odbywa się godnie i w 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wszystko odbywa się godnie i z zachowaniem ładu.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niech odbywa się z powagą i zachowaniem porządku.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się jednak odbywa z godnością i w należytym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все хай відбувається пристойно і статечно.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niech się dzieje godnie i według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wszystko odbywa się godnie i w stosownym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wszystko odbywa się przyzwoicie i w sposób uporządkowany.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niech odbywa się godnie i w należytym porządku.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14:33&lt;/x&gt;; &lt;x&gt;580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starożytne rękopisy i wydania umieszczają po wierszu 40 wiersze 34-35.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2024-04-27T13:50:27Z</dcterms:modified>
</cp:coreProperties>
</file>