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przebywając w nim, tęsknimy obciążeni, bo nie chcemy go po prostu zrzucić. Pragniemy znaleźć się w mieszkaniu pochodzącym z nieba —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jesteśmy w tym namiocie, wzdychamy, obciążeni, ponieważ nie pragniemy być rozebrani, ale przyodziani,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którzyśmy w tym namiocie, wzdychamy, będąc obciążeni, ponieważ nie żądamy być zewleczeni, ale przyobleczeni, aby pożarta była śmiertelność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którzy jesteśmy w tym przybytku, wzdychamy obciążeni, przeto że nie żądamy być zwleczenia ale przyobleczeni: aby pożarte było, co śmiertelne jest,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udręczeni wzdychamy, pozostając w tym przybytku, bo nie chcielibyśmy go utracić, lecz przywdziać nań nowe odzienie, aby to, co śmiertelne, wchłonięte zostało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jesteśmy w tym namiocie, wzdychamy, obciążeni, ponieważ nie chcemy być zewleczeni, lecz przyobleczeni,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względu przebywając w namiocie wzdychamy obciążeni, ponieważ nie chcemy zdjąć z siebie, ale wdziać na siebie,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bowiem w obecnym namiocie, wzdychamy i uginamy się jak pod ciężarem, ponieważ nie chcemy zdjąć go z siebie, ale na niego staramy się nałożyć następne ubranie,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naprawdę, przebywając w tym namiocie, udręczeni wzdychamy, bo nie chcielibyśmy się rozbierać, lecz od razu wdziać [tamten] na wierzch, aby śmiertelne ogarnięte zostało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mieszkamy w tym namiocie, ciężko wzdychamy i nie chcemy być pozbawieni odzienia, ale chcemy przyodziać nowy strój; w ten sposób to, co śmiertelne, będzie wchłonięte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więc w tym namiocie wzdychamy uciśnieni, ponieważ nie chcielibyśmy go rozebrać, lecz tylko przyodziać na niego mieszkanie z nieba,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ми, що є в наметі, стогнемо під тягарем, бо хочемо не роздягтися, а зодягнутися, аби смертне було поглинене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żyjąc w tym ciele wzdychamy, przygniecieni z tego powodu, że nie chcemy się rozebrać ale i równocześnie przyoblec; aby to, co śmiertelne zostało pochłonięte na skutek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kiedy jesteśmy w tym ciele, wzdychamy, odczuwając ucisk: nie chodzi o to, że chcielibyśmy coś z siebie zrzucić, lecz że chcielibyśmy coś na to przywdziać; tak aby to, co musi umrzeć,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jesteśmy w tym namiocie, istotnie wzdychamy, przytłoczeni; nie chcemy bowiem go zdjąć, lecz przyoblec się w ten drugi, żeby to, co śmiertelne, zostało pochłonięte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trudno nam żyć w naszych obecnych ciałach, to nie chcielibyśmy umrzeć i rozstać się z nimi. Wolelibyśmy, aby zostały one od razu zastąpione przez te nowe ciała niebiańskie.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2024-04-29T13:40:51Z</dcterms:modified>
</cp:coreProperties>
</file>