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u nas jest wam ciasno. Ciasno jest w waszych wnętrzach.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w nas, lecz w waszym wnętrzu jest ciasno;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ściśnieni w nas, lecz ściśnieni jesteście we 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ścieśnieni w nas, lecz ściśnieni jesteście w wnętrznościach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moim sercu,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jest wam ciasno, ale ciasnota jest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 wam miejsca w nas, lecz w waszych sercach jest ciasno.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 nie jest wam za ciasno, ale ciasne jest wasze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wam w nas ciasno, ciasno jest natomiast w waszych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ja zamknąłem się przed wami, tylko wy trzymacie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w naszym sercu nie ma ograniczenia, ale wasze uczucia są ograniczone.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нас вам не тісно, але тісно вам у ваших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wśród nas ściśnięci, ale jesteście ściśnięci w waszym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przymus, jaki odczuwacie, nie przez nas został narzucony, lecz z głębi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wam ciasno u nas, ale jest wam ciasno w waszych tkliwych uczuciach.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Kochamy was, nie jesteśmy jednak pewni, czy wy odwzajemniacie naszą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2024-04-28T01:18:28Z</dcterms:modified>
</cp:coreProperties>
</file>