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przysparza mi trosk. Ja bowiem na moim ciele noszę piętno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sprawia przykrości. Ja bowiem na swoim ciele noszę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niechaj mi nikt trudności nie zadaje; albowiem ja piętna Pana Jezusowe noszę na ciele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niech mi się żaden nie przykrzy, abowiem ja piątna Pana Jezusowe na ciele moim 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przykrości: przecież ja na ciele swoim noszę blizny, znamię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przykrości nie sprawia; albowiem ja stygmaty Jezusowe noszę na ciele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sprawia mi przykrości! Ja bowiem na moim ciele noszę znamiona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przyszłość niech nikt nie dodaje mi udręk, ponieważ na swoim ciele noszę znaki przynależności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 już nikt więcej udręk nie dodaje, bo ja znamię Jezusowe noszę na swym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przyszłość nie przysparzajcie mi trudności, bo noszę na ciele stygmaty męki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odtąd nikt nie wyrządza mi przykrości, bo ja noszę w sobie znamiona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хай ніхто мене не турбує, бо я ношу на моєму тілі рани [Господа]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niech mi nikt nie dostarcza cierpień; gdyż ja noszę w moim ciele piętna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chcę już, żeby mi kto przydawał tsuris, bo mam na swoim ciele blizny, które dowodzą, że należę do Jeszui!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mi nikt nie wyrządza przykrości, gdyż ja noszę na swym ciele piętna niewolnika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mam blizny po prześladowaniach, które spotkały mnie z powodu Jezusa. Są one dowodem mojej przynależności do Niego. Proszę więc, nie sprawiajcie mi już więcej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2024-04-29T16:51:17Z</dcterms:modified>
</cp:coreProperties>
</file>